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11C7" w14:textId="541CF03C" w:rsidR="0048559A" w:rsidRDefault="0048559A" w:rsidP="006B217D">
      <w:pPr>
        <w:rPr>
          <w:rFonts w:asciiTheme="minorHAnsi" w:eastAsiaTheme="majorEastAsia" w:hAnsiTheme="minorHAnsi" w:cstheme="minorHAnsi"/>
          <w:b/>
          <w:i/>
          <w:iCs/>
          <w:caps/>
          <w:color w:val="002060"/>
          <w:spacing w:val="5"/>
          <w:kern w:val="28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i/>
          <w:iCs/>
          <w:caps/>
          <w:color w:val="002060"/>
          <w:spacing w:val="5"/>
          <w:kern w:val="28"/>
          <w:sz w:val="28"/>
          <w:szCs w:val="28"/>
        </w:rPr>
        <w:t>VNITŘNÍ OZNAMOVACÍ SYSTÉM</w:t>
      </w:r>
      <w:bookmarkStart w:id="0" w:name="_GoBack"/>
      <w:bookmarkEnd w:id="0"/>
    </w:p>
    <w:p w14:paraId="3C8BFBF4" w14:textId="3A67A8D7" w:rsidR="006B217D" w:rsidRPr="006B217D" w:rsidRDefault="006B217D" w:rsidP="006B217D">
      <w:pPr>
        <w:rPr>
          <w:rFonts w:asciiTheme="minorHAnsi" w:hAnsiTheme="minorHAnsi" w:cstheme="minorHAnsi"/>
          <w:b/>
          <w:bCs/>
          <w:i/>
          <w:iCs/>
          <w:color w:val="002060"/>
          <w:szCs w:val="22"/>
        </w:rPr>
      </w:pPr>
      <w:r w:rsidRPr="006B217D">
        <w:rPr>
          <w:rFonts w:asciiTheme="minorHAnsi" w:hAnsiTheme="minorHAnsi" w:cstheme="minorHAnsi"/>
          <w:b/>
          <w:bCs/>
          <w:i/>
          <w:iCs/>
          <w:color w:val="002060"/>
          <w:szCs w:val="22"/>
        </w:rPr>
        <w:t>Máte podezření, že dochází v rámci naší činnosti k protiprávnímu jednání? Ozvěte se nám!</w:t>
      </w:r>
    </w:p>
    <w:p w14:paraId="614D90DC" w14:textId="77777777" w:rsidR="00D32ED0" w:rsidRDefault="006B217D" w:rsidP="006B217D">
      <w:pPr>
        <w:rPr>
          <w:rFonts w:asciiTheme="minorHAnsi" w:hAnsiTheme="minorHAnsi" w:cstheme="minorHAnsi"/>
          <w:szCs w:val="22"/>
        </w:rPr>
      </w:pPr>
      <w:r w:rsidRPr="006B217D">
        <w:rPr>
          <w:rFonts w:asciiTheme="minorHAnsi" w:hAnsiTheme="minorHAnsi" w:cstheme="minorHAnsi"/>
          <w:szCs w:val="22"/>
        </w:rPr>
        <w:t xml:space="preserve">Naše </w:t>
      </w:r>
      <w:r w:rsidR="00BE5F14">
        <w:rPr>
          <w:rFonts w:asciiTheme="minorHAnsi" w:hAnsiTheme="minorHAnsi" w:cstheme="minorHAnsi"/>
          <w:szCs w:val="22"/>
        </w:rPr>
        <w:t>společnost</w:t>
      </w:r>
      <w:r w:rsidRPr="006B217D">
        <w:rPr>
          <w:rFonts w:asciiTheme="minorHAnsi" w:hAnsiTheme="minorHAnsi" w:cstheme="minorHAnsi"/>
          <w:szCs w:val="22"/>
        </w:rPr>
        <w:t xml:space="preserve"> je postavená na respektu k dodržování právních předpisů, na etických a morálních hodnotách a na zajištění ochrany důvěrnosti a bezúhonnosti. Tyto hodnoty se promítají do naší každodenní činnosti a tvoří naše základy. Protiprávní či neetické jednání nenecháváme být a je pro nás nepřijatelné. Ve snaze mu efektivně předcházet a za účelem jeho odhalování jsme vytvořili vnitřní oznamovací systém postavený na základech maximální anonymity a důvěrnosti. </w:t>
      </w:r>
    </w:p>
    <w:p w14:paraId="77BB443A" w14:textId="77777777" w:rsidR="00D32ED0" w:rsidRPr="0041648D" w:rsidRDefault="00D32ED0" w:rsidP="00D32ED0">
      <w:pPr>
        <w:rPr>
          <w:rFonts w:asciiTheme="minorHAnsi" w:hAnsiTheme="minorHAnsi" w:cstheme="minorHAnsi"/>
          <w:szCs w:val="22"/>
        </w:rPr>
      </w:pPr>
      <w:r w:rsidRPr="0041648D">
        <w:rPr>
          <w:rFonts w:asciiTheme="minorHAnsi" w:hAnsiTheme="minorHAnsi" w:cstheme="minorHAnsi"/>
          <w:szCs w:val="22"/>
        </w:rPr>
        <w:t>Níže uvádíme</w:t>
      </w:r>
      <w:r w:rsidR="00AB0B16">
        <w:rPr>
          <w:rFonts w:asciiTheme="minorHAnsi" w:hAnsiTheme="minorHAnsi" w:cstheme="minorHAnsi"/>
          <w:szCs w:val="22"/>
        </w:rPr>
        <w:t xml:space="preserve"> </w:t>
      </w:r>
      <w:r w:rsidRPr="0041648D">
        <w:rPr>
          <w:rFonts w:asciiTheme="minorHAnsi" w:hAnsiTheme="minorHAnsi" w:cstheme="minorHAnsi"/>
          <w:szCs w:val="22"/>
        </w:rPr>
        <w:t xml:space="preserve">několik praktických příkladů, které názorně ilustrují, co lze či nelze oznamovat </w:t>
      </w:r>
      <w:r>
        <w:rPr>
          <w:rFonts w:asciiTheme="minorHAnsi" w:hAnsiTheme="minorHAnsi" w:cstheme="minorHAnsi"/>
          <w:szCs w:val="22"/>
        </w:rPr>
        <w:t>prostřednictvím</w:t>
      </w:r>
      <w:r w:rsidRPr="0041648D">
        <w:rPr>
          <w:rFonts w:asciiTheme="minorHAnsi" w:hAnsiTheme="minorHAnsi" w:cstheme="minorHAnsi"/>
          <w:szCs w:val="22"/>
        </w:rPr>
        <w:t xml:space="preserve"> vnitřní</w:t>
      </w:r>
      <w:r>
        <w:rPr>
          <w:rFonts w:asciiTheme="minorHAnsi" w:hAnsiTheme="minorHAnsi" w:cstheme="minorHAnsi"/>
          <w:szCs w:val="22"/>
        </w:rPr>
        <w:t>ho</w:t>
      </w:r>
      <w:r w:rsidRPr="0041648D">
        <w:rPr>
          <w:rFonts w:asciiTheme="minorHAnsi" w:hAnsiTheme="minorHAnsi" w:cstheme="minorHAnsi"/>
          <w:szCs w:val="22"/>
        </w:rPr>
        <w:t xml:space="preserve"> oznamovací</w:t>
      </w:r>
      <w:r>
        <w:rPr>
          <w:rFonts w:asciiTheme="minorHAnsi" w:hAnsiTheme="minorHAnsi" w:cstheme="minorHAnsi"/>
          <w:szCs w:val="22"/>
        </w:rPr>
        <w:t>ho</w:t>
      </w:r>
      <w:r w:rsidRPr="0041648D">
        <w:rPr>
          <w:rFonts w:asciiTheme="minorHAnsi" w:hAnsiTheme="minorHAnsi" w:cstheme="minorHAnsi"/>
          <w:szCs w:val="22"/>
        </w:rPr>
        <w:t xml:space="preserve"> systém</w:t>
      </w:r>
      <w:r>
        <w:rPr>
          <w:rFonts w:asciiTheme="minorHAnsi" w:hAnsiTheme="minorHAnsi" w:cstheme="minorHAnsi"/>
          <w:szCs w:val="22"/>
        </w:rPr>
        <w:t>u</w:t>
      </w:r>
      <w:r w:rsidR="009D1B02">
        <w:rPr>
          <w:rFonts w:asciiTheme="minorHAnsi" w:hAnsiTheme="minorHAnsi" w:cstheme="minorHAnsi"/>
          <w:szCs w:val="22"/>
        </w:rPr>
        <w:t>.</w:t>
      </w:r>
    </w:p>
    <w:p w14:paraId="622D9C0E" w14:textId="77777777" w:rsidR="008C2DC9" w:rsidRPr="006B217D" w:rsidRDefault="008C2DC9" w:rsidP="008C2DC9">
      <w:pPr>
        <w:rPr>
          <w:rFonts w:asciiTheme="minorHAnsi" w:hAnsiTheme="minorHAnsi" w:cstheme="minorHAnsi"/>
          <w:b/>
          <w:bCs/>
          <w:i/>
          <w:iCs/>
          <w:color w:val="002060"/>
          <w:szCs w:val="22"/>
        </w:rPr>
      </w:pPr>
      <w:r w:rsidRPr="006B217D">
        <w:rPr>
          <w:rFonts w:asciiTheme="minorHAnsi" w:hAnsiTheme="minorHAnsi" w:cstheme="minorHAnsi"/>
          <w:b/>
          <w:bCs/>
          <w:i/>
          <w:iCs/>
          <w:color w:val="002060"/>
          <w:szCs w:val="22"/>
        </w:rPr>
        <w:t>Jak můžete oznámení podat?</w:t>
      </w:r>
    </w:p>
    <w:p w14:paraId="0AC8BE79" w14:textId="32802174" w:rsidR="008C2DC9" w:rsidRPr="006B217D" w:rsidRDefault="008C2DC9" w:rsidP="008C2DC9">
      <w:pPr>
        <w:rPr>
          <w:rFonts w:asciiTheme="minorHAnsi" w:hAnsiTheme="minorHAnsi" w:cstheme="minorBidi"/>
        </w:rPr>
      </w:pPr>
      <w:r w:rsidRPr="3F1F99F6">
        <w:rPr>
          <w:rFonts w:asciiTheme="minorHAnsi" w:hAnsiTheme="minorHAnsi" w:cstheme="minorBidi"/>
          <w:b/>
          <w:bCs/>
          <w:color w:val="002060"/>
        </w:rPr>
        <w:t>Online formulář</w:t>
      </w:r>
      <w:r>
        <w:tab/>
      </w:r>
      <w:r w:rsidRPr="0370157F">
        <w:rPr>
          <w:rFonts w:asciiTheme="minorHAnsi" w:hAnsiTheme="minorHAnsi" w:cstheme="minorBidi"/>
        </w:rPr>
        <w:t>s dostupností 24/7, 365 dnů v</w:t>
      </w:r>
      <w:r>
        <w:rPr>
          <w:rFonts w:asciiTheme="minorHAnsi" w:hAnsiTheme="minorHAnsi" w:cstheme="minorBidi"/>
        </w:rPr>
        <w:t> </w:t>
      </w:r>
      <w:r w:rsidRPr="0370157F">
        <w:rPr>
          <w:rFonts w:asciiTheme="minorHAnsi" w:hAnsiTheme="minorHAnsi" w:cstheme="minorBidi"/>
        </w:rPr>
        <w:t>roce</w:t>
      </w:r>
      <w:r w:rsidRPr="3F1F99F6">
        <w:rPr>
          <w:rFonts w:asciiTheme="minorHAnsi" w:hAnsiTheme="minorHAnsi" w:cstheme="minorBidi"/>
        </w:rPr>
        <w:t xml:space="preserve"> </w:t>
      </w:r>
      <w:r>
        <w:br/>
      </w:r>
      <w:r w:rsidRPr="3F1F99F6">
        <w:rPr>
          <w:rFonts w:asciiTheme="minorHAnsi" w:hAnsiTheme="minorHAnsi" w:cstheme="minorBidi"/>
        </w:rPr>
        <w:t xml:space="preserve">Pro maximální ulehčení podání můžete využít náš písemný online formulář na webu </w:t>
      </w:r>
      <w:hyperlink r:id="rId11" w:history="1">
        <w:r w:rsidRPr="009C299F">
          <w:rPr>
            <w:rStyle w:val="Hypertextovodkaz"/>
            <w:rFonts w:asciiTheme="minorHAnsi" w:hAnsiTheme="minorHAnsi" w:cstheme="minorBidi"/>
          </w:rPr>
          <w:t>NNTB</w:t>
        </w:r>
      </w:hyperlink>
    </w:p>
    <w:p w14:paraId="523FE553" w14:textId="4BFFE7E9" w:rsidR="008C2DC9" w:rsidRDefault="008C2DC9" w:rsidP="008C2DC9">
      <w:pPr>
        <w:rPr>
          <w:rFonts w:ascii="Calibri" w:eastAsia="Calibri" w:hAnsi="Calibri" w:cs="Calibri"/>
          <w:color w:val="002060"/>
          <w:szCs w:val="22"/>
        </w:rPr>
      </w:pPr>
      <w:r w:rsidRPr="3F1F99F6">
        <w:rPr>
          <w:rFonts w:ascii="Calibri" w:eastAsia="Calibri" w:hAnsi="Calibri" w:cs="Calibri"/>
          <w:b/>
          <w:bCs/>
          <w:color w:val="002060"/>
          <w:szCs w:val="22"/>
        </w:rPr>
        <w:t>Telefonní linka</w:t>
      </w:r>
      <w:r>
        <w:rPr>
          <w:rFonts w:ascii="Calibri" w:eastAsia="Calibri" w:hAnsi="Calibri" w:cs="Calibri"/>
          <w:b/>
          <w:bCs/>
          <w:color w:val="002060"/>
          <w:szCs w:val="22"/>
        </w:rPr>
        <w:t xml:space="preserve"> </w:t>
      </w:r>
      <w:r w:rsidR="00B9397A">
        <w:rPr>
          <w:rFonts w:ascii="Calibri" w:eastAsia="Calibri" w:hAnsi="Calibri" w:cs="Calibri"/>
          <w:b/>
          <w:bCs/>
          <w:color w:val="002060"/>
          <w:szCs w:val="22"/>
        </w:rPr>
        <w:t>pondělí–pátek</w:t>
      </w:r>
      <w:r>
        <w:rPr>
          <w:rFonts w:ascii="Calibri" w:eastAsia="Calibri" w:hAnsi="Calibri" w:cs="Calibri"/>
          <w:b/>
          <w:bCs/>
          <w:color w:val="002060"/>
          <w:szCs w:val="22"/>
        </w:rPr>
        <w:t xml:space="preserve"> 08:00 – 14:00</w:t>
      </w:r>
    </w:p>
    <w:p w14:paraId="784D71EC" w14:textId="77777777" w:rsidR="008C2DC9" w:rsidRDefault="008C2DC9" w:rsidP="008C2DC9">
      <w:pPr>
        <w:rPr>
          <w:rFonts w:ascii="Calibri" w:eastAsia="Calibri" w:hAnsi="Calibri" w:cs="Calibri"/>
          <w:color w:val="002060"/>
          <w:szCs w:val="22"/>
        </w:rPr>
      </w:pPr>
      <w:r w:rsidRPr="3F1F99F6">
        <w:rPr>
          <w:rFonts w:asciiTheme="minorHAnsi" w:hAnsiTheme="minorHAnsi" w:cstheme="minorBidi"/>
          <w:szCs w:val="22"/>
        </w:rPr>
        <w:t>Oznámení můžete podat prostřednictvím telefonní linky na čísle</w:t>
      </w:r>
      <w:r w:rsidRPr="3F1F99F6">
        <w:rPr>
          <w:rFonts w:ascii="Calibri" w:eastAsia="Calibri" w:hAnsi="Calibri" w:cs="Calibri"/>
          <w:color w:val="002060"/>
          <w:szCs w:val="22"/>
        </w:rPr>
        <w:t xml:space="preserve"> </w:t>
      </w:r>
      <w:r w:rsidRPr="00D25DD4">
        <w:rPr>
          <w:rFonts w:asciiTheme="minorHAnsi" w:hAnsiTheme="minorHAnsi" w:cstheme="minorBidi"/>
          <w:b/>
          <w:szCs w:val="22"/>
        </w:rPr>
        <w:t>469 617 506</w:t>
      </w:r>
      <w:r>
        <w:rPr>
          <w:rFonts w:asciiTheme="minorHAnsi" w:hAnsiTheme="minorHAnsi" w:cstheme="minorBidi"/>
          <w:szCs w:val="22"/>
        </w:rPr>
        <w:t>.</w:t>
      </w:r>
      <w:r>
        <w:rPr>
          <w:rFonts w:ascii="Calibri" w:eastAsia="Calibri" w:hAnsi="Calibri" w:cs="Calibri"/>
          <w:color w:val="002060"/>
          <w:szCs w:val="22"/>
        </w:rPr>
        <w:t xml:space="preserve"> </w:t>
      </w:r>
    </w:p>
    <w:p w14:paraId="53B0D253" w14:textId="0722818A" w:rsidR="00B9397A" w:rsidRDefault="008C2DC9" w:rsidP="008C2DC9">
      <w:pPr>
        <w:rPr>
          <w:rFonts w:asciiTheme="minorHAnsi" w:hAnsiTheme="minorHAnsi" w:cstheme="minorHAnsi"/>
          <w:b/>
          <w:bCs/>
          <w:color w:val="002060"/>
          <w:szCs w:val="22"/>
        </w:rPr>
      </w:pPr>
      <w:r w:rsidRPr="006B217D">
        <w:rPr>
          <w:rFonts w:asciiTheme="minorHAnsi" w:hAnsiTheme="minorHAnsi" w:cstheme="minorHAnsi"/>
          <w:b/>
          <w:bCs/>
          <w:color w:val="002060"/>
          <w:szCs w:val="22"/>
        </w:rPr>
        <w:t>Osob</w:t>
      </w:r>
      <w:r>
        <w:rPr>
          <w:rFonts w:asciiTheme="minorHAnsi" w:hAnsiTheme="minorHAnsi" w:cstheme="minorHAnsi"/>
          <w:b/>
          <w:bCs/>
          <w:color w:val="002060"/>
          <w:szCs w:val="22"/>
        </w:rPr>
        <w:t xml:space="preserve">ně </w:t>
      </w:r>
      <w:r w:rsidR="00B9397A" w:rsidRPr="008C2DC9">
        <w:rPr>
          <w:rFonts w:asciiTheme="minorHAnsi" w:hAnsiTheme="minorHAnsi" w:cstheme="minorHAnsi"/>
          <w:b/>
          <w:bCs/>
          <w:color w:val="002060"/>
          <w:szCs w:val="22"/>
        </w:rPr>
        <w:t>pondělí–pátek</w:t>
      </w:r>
      <w:r w:rsidRPr="008C2DC9">
        <w:rPr>
          <w:rFonts w:asciiTheme="minorHAnsi" w:hAnsiTheme="minorHAnsi" w:cstheme="minorHAnsi"/>
          <w:b/>
          <w:bCs/>
          <w:color w:val="002060"/>
          <w:szCs w:val="22"/>
        </w:rPr>
        <w:t xml:space="preserve"> 08:00 – 14:00</w:t>
      </w:r>
    </w:p>
    <w:p w14:paraId="4E186398" w14:textId="29E1BA32" w:rsidR="008C2DC9" w:rsidRDefault="008C2DC9" w:rsidP="008C2DC9">
      <w:pPr>
        <w:rPr>
          <w:rFonts w:asciiTheme="minorHAnsi" w:hAnsiTheme="minorHAnsi" w:cstheme="minorHAnsi"/>
        </w:rPr>
      </w:pPr>
      <w:r w:rsidRPr="0041648D">
        <w:rPr>
          <w:rFonts w:asciiTheme="minorHAnsi" w:hAnsiTheme="minorHAnsi" w:cstheme="minorHAnsi"/>
        </w:rPr>
        <w:t xml:space="preserve">Schůzku s Příslušnou osobou je možné sjednat na </w:t>
      </w:r>
      <w:r w:rsidRPr="00BE5F14">
        <w:rPr>
          <w:rFonts w:asciiTheme="minorHAnsi" w:hAnsiTheme="minorHAnsi" w:cstheme="minorHAnsi"/>
        </w:rPr>
        <w:t>výše uvedeném telefonním čísle</w:t>
      </w:r>
      <w:r>
        <w:rPr>
          <w:rFonts w:asciiTheme="minorHAnsi" w:hAnsiTheme="minorHAnsi" w:cstheme="minorHAnsi"/>
        </w:rPr>
        <w:t xml:space="preserve"> </w:t>
      </w:r>
      <w:r w:rsidRPr="00D25DD4">
        <w:rPr>
          <w:rFonts w:asciiTheme="minorHAnsi" w:hAnsiTheme="minorHAnsi" w:cstheme="minorHAnsi"/>
          <w:b/>
        </w:rPr>
        <w:t>603 100 614</w:t>
      </w:r>
      <w:r>
        <w:rPr>
          <w:rFonts w:asciiTheme="minorHAnsi" w:hAnsiTheme="minorHAnsi" w:cstheme="minorHAnsi"/>
        </w:rPr>
        <w:t xml:space="preserve">, </w:t>
      </w:r>
      <w:r w:rsidRPr="00BE5F14">
        <w:rPr>
          <w:rFonts w:asciiTheme="minorHAnsi" w:hAnsiTheme="minorHAnsi" w:cstheme="minorHAnsi"/>
        </w:rPr>
        <w:t>nebo</w:t>
      </w:r>
      <w:r w:rsidRPr="0041648D">
        <w:rPr>
          <w:rFonts w:asciiTheme="minorHAnsi" w:hAnsiTheme="minorHAnsi" w:cstheme="minorHAnsi"/>
        </w:rPr>
        <w:t xml:space="preserve"> </w:t>
      </w:r>
      <w:r w:rsidRPr="0041648D">
        <w:rPr>
          <w:rFonts w:asciiTheme="minorHAnsi" w:hAnsiTheme="minorHAnsi" w:cstheme="minorHAnsi"/>
          <w:szCs w:val="22"/>
        </w:rPr>
        <w:t xml:space="preserve">prostřednictvím e-mailu: </w:t>
      </w:r>
      <w:hyperlink r:id="rId12" w:history="1">
        <w:r w:rsidRPr="00E43C86">
          <w:rPr>
            <w:rStyle w:val="Hypertextovodkaz"/>
            <w:rFonts w:asciiTheme="minorHAnsi" w:hAnsiTheme="minorHAnsi" w:cstheme="minorHAnsi"/>
          </w:rPr>
          <w:t>etickalinka@dako-cz.cz</w:t>
        </w:r>
      </w:hyperlink>
      <w:r>
        <w:rPr>
          <w:rFonts w:asciiTheme="minorHAnsi" w:hAnsiTheme="minorHAnsi" w:cstheme="minorHAnsi"/>
        </w:rPr>
        <w:t xml:space="preserve"> .</w:t>
      </w:r>
    </w:p>
    <w:p w14:paraId="1BD27524" w14:textId="11F46E49" w:rsidR="008B086E" w:rsidRPr="009127A8" w:rsidRDefault="008B086E" w:rsidP="006B217D">
      <w:pPr>
        <w:rPr>
          <w:rFonts w:asciiTheme="minorHAnsi" w:hAnsiTheme="minorHAnsi" w:cstheme="minorHAnsi"/>
          <w:szCs w:val="22"/>
        </w:rPr>
      </w:pPr>
    </w:p>
    <w:sectPr w:rsidR="008B086E" w:rsidRPr="009127A8" w:rsidSect="00ED489D">
      <w:headerReference w:type="default" r:id="rId13"/>
      <w:footerReference w:type="default" r:id="rId14"/>
      <w:type w:val="continuous"/>
      <w:pgSz w:w="11907" w:h="16840" w:code="9"/>
      <w:pgMar w:top="851" w:right="1418" w:bottom="993" w:left="1418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23D2" w14:textId="77777777" w:rsidR="00AC742F" w:rsidRDefault="00AC742F">
      <w:r>
        <w:separator/>
      </w:r>
    </w:p>
  </w:endnote>
  <w:endnote w:type="continuationSeparator" w:id="0">
    <w:p w14:paraId="4E70907A" w14:textId="77777777" w:rsidR="00AC742F" w:rsidRDefault="00AC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274A" w14:textId="58AF5D47" w:rsidR="00210751" w:rsidRPr="00DE6F34" w:rsidRDefault="00210751" w:rsidP="00FA5140">
    <w:pPr>
      <w:pStyle w:val="Zpat"/>
      <w:rPr>
        <w:rFonts w:ascii="Arial" w:hAnsi="Arial" w:cs="Arial"/>
        <w:bCs/>
        <w:sz w:val="15"/>
        <w:szCs w:val="15"/>
      </w:rPr>
    </w:pPr>
    <w:r>
      <w:tab/>
    </w:r>
    <w:r>
      <w:tab/>
    </w:r>
    <w:r w:rsidRPr="00DE6F34">
      <w:rPr>
        <w:rFonts w:ascii="Arial" w:hAnsi="Arial" w:cs="Arial"/>
        <w:bCs/>
        <w:sz w:val="15"/>
        <w:szCs w:val="15"/>
      </w:rPr>
      <w:fldChar w:fldCharType="begin"/>
    </w:r>
    <w:r w:rsidRPr="00DE6F34">
      <w:rPr>
        <w:rFonts w:ascii="Arial" w:hAnsi="Arial" w:cs="Arial"/>
        <w:bCs/>
        <w:sz w:val="15"/>
        <w:szCs w:val="15"/>
      </w:rPr>
      <w:instrText xml:space="preserve"> PAGE </w:instrText>
    </w:r>
    <w:r w:rsidRPr="00DE6F34">
      <w:rPr>
        <w:rFonts w:ascii="Arial" w:hAnsi="Arial" w:cs="Arial"/>
        <w:bCs/>
        <w:sz w:val="15"/>
        <w:szCs w:val="15"/>
      </w:rPr>
      <w:fldChar w:fldCharType="separate"/>
    </w:r>
    <w:r w:rsidR="0048559A">
      <w:rPr>
        <w:rFonts w:ascii="Arial" w:hAnsi="Arial" w:cs="Arial"/>
        <w:bCs/>
        <w:noProof/>
        <w:sz w:val="15"/>
        <w:szCs w:val="15"/>
      </w:rPr>
      <w:t>1</w:t>
    </w:r>
    <w:r w:rsidRPr="00DE6F34">
      <w:rPr>
        <w:rFonts w:ascii="Arial" w:hAnsi="Arial" w:cs="Arial"/>
        <w:bCs/>
        <w:sz w:val="15"/>
        <w:szCs w:val="15"/>
      </w:rPr>
      <w:fldChar w:fldCharType="end"/>
    </w:r>
    <w:r w:rsidRPr="00DE6F34">
      <w:rPr>
        <w:rFonts w:ascii="Arial" w:hAnsi="Arial" w:cs="Arial"/>
        <w:bCs/>
        <w:sz w:val="15"/>
        <w:szCs w:val="15"/>
      </w:rPr>
      <w:t xml:space="preserve"> / </w:t>
    </w:r>
    <w:r w:rsidRPr="00DE6F34">
      <w:rPr>
        <w:rFonts w:ascii="Arial" w:hAnsi="Arial" w:cs="Arial"/>
        <w:bCs/>
        <w:sz w:val="15"/>
        <w:szCs w:val="15"/>
      </w:rPr>
      <w:fldChar w:fldCharType="begin"/>
    </w:r>
    <w:r w:rsidRPr="00DE6F34">
      <w:rPr>
        <w:rFonts w:ascii="Arial" w:hAnsi="Arial" w:cs="Arial"/>
        <w:bCs/>
        <w:sz w:val="15"/>
        <w:szCs w:val="15"/>
      </w:rPr>
      <w:instrText xml:space="preserve"> NUMPAGES </w:instrText>
    </w:r>
    <w:r w:rsidRPr="00DE6F34">
      <w:rPr>
        <w:rFonts w:ascii="Arial" w:hAnsi="Arial" w:cs="Arial"/>
        <w:bCs/>
        <w:sz w:val="15"/>
        <w:szCs w:val="15"/>
      </w:rPr>
      <w:fldChar w:fldCharType="separate"/>
    </w:r>
    <w:r w:rsidR="0048559A">
      <w:rPr>
        <w:rFonts w:ascii="Arial" w:hAnsi="Arial" w:cs="Arial"/>
        <w:bCs/>
        <w:noProof/>
        <w:sz w:val="15"/>
        <w:szCs w:val="15"/>
      </w:rPr>
      <w:t>1</w:t>
    </w:r>
    <w:r w:rsidRPr="00DE6F34">
      <w:rPr>
        <w:rFonts w:ascii="Arial" w:hAnsi="Arial" w:cs="Arial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C71F" w14:textId="77777777" w:rsidR="00AC742F" w:rsidRDefault="00AC742F">
      <w:r>
        <w:separator/>
      </w:r>
    </w:p>
  </w:footnote>
  <w:footnote w:type="continuationSeparator" w:id="0">
    <w:p w14:paraId="78A77B67" w14:textId="77777777" w:rsidR="00AC742F" w:rsidRDefault="00AC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925A" w14:textId="77777777" w:rsidR="00133597" w:rsidRPr="004C126F" w:rsidRDefault="00133597" w:rsidP="00133597">
    <w:pPr>
      <w:pStyle w:val="Explanation"/>
      <w:ind w:right="-710"/>
      <w:jc w:val="right"/>
      <w:rPr>
        <w:rFonts w:asciiTheme="minorHAnsi" w:hAnsiTheme="minorHAnsi" w:cstheme="minorHAnsi"/>
        <w:color w:val="943634" w:themeColor="accent2" w:themeShade="BF"/>
        <w:sz w:val="15"/>
        <w:szCs w:val="15"/>
      </w:rPr>
    </w:pPr>
  </w:p>
  <w:p w14:paraId="35426CF9" w14:textId="77777777" w:rsidR="00210751" w:rsidRPr="00210751" w:rsidRDefault="00210751" w:rsidP="00D032CF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D8"/>
    <w:multiLevelType w:val="hybridMultilevel"/>
    <w:tmpl w:val="2556BF3C"/>
    <w:lvl w:ilvl="0" w:tplc="9FAAD454">
      <w:start w:val="1"/>
      <w:numFmt w:val="bullet"/>
      <w:pStyle w:val="Odrazka1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21736"/>
    <w:multiLevelType w:val="hybridMultilevel"/>
    <w:tmpl w:val="2676E64A"/>
    <w:lvl w:ilvl="0" w:tplc="606EF93C">
      <w:start w:val="1"/>
      <w:numFmt w:val="bullet"/>
      <w:pStyle w:val="Odrazka11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87165"/>
    <w:multiLevelType w:val="multilevel"/>
    <w:tmpl w:val="ECDA06F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DB0AA5"/>
    <w:multiLevelType w:val="hybridMultilevel"/>
    <w:tmpl w:val="49F25D3E"/>
    <w:lvl w:ilvl="0" w:tplc="229648C6">
      <w:start w:val="1"/>
      <w:numFmt w:val="decimal"/>
      <w:pStyle w:val="Question"/>
      <w:lvlText w:val="%1."/>
      <w:lvlJc w:val="left"/>
      <w:pPr>
        <w:ind w:left="39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164"/>
    <w:multiLevelType w:val="hybridMultilevel"/>
    <w:tmpl w:val="A7E0CB84"/>
    <w:lvl w:ilvl="0" w:tplc="A15E13A6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E2B084E"/>
    <w:multiLevelType w:val="hybridMultilevel"/>
    <w:tmpl w:val="666EEA74"/>
    <w:lvl w:ilvl="0" w:tplc="2CDC7BA6">
      <w:start w:val="1"/>
      <w:numFmt w:val="bullet"/>
      <w:pStyle w:val="Odrazka111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D96D5C"/>
    <w:multiLevelType w:val="hybridMultilevel"/>
    <w:tmpl w:val="9D10DEE4"/>
    <w:lvl w:ilvl="0" w:tplc="825C678C">
      <w:start w:val="1"/>
      <w:numFmt w:val="lowerLetter"/>
      <w:pStyle w:val="Sub-answer"/>
      <w:lvlText w:val="%1)"/>
      <w:lvlJc w:val="left"/>
      <w:pPr>
        <w:ind w:left="1705" w:hanging="360"/>
      </w:pPr>
    </w:lvl>
    <w:lvl w:ilvl="1" w:tplc="04050019">
      <w:start w:val="1"/>
      <w:numFmt w:val="lowerLetter"/>
      <w:lvlText w:val="%2."/>
      <w:lvlJc w:val="left"/>
      <w:pPr>
        <w:ind w:left="2425" w:hanging="360"/>
      </w:p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7" w15:restartNumberingAfterBreak="0">
    <w:nsid w:val="27790CDE"/>
    <w:multiLevelType w:val="hybridMultilevel"/>
    <w:tmpl w:val="735AA236"/>
    <w:lvl w:ilvl="0" w:tplc="7F74F9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4D87E32"/>
    <w:multiLevelType w:val="hybridMultilevel"/>
    <w:tmpl w:val="AEE61AB0"/>
    <w:lvl w:ilvl="0" w:tplc="B50891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206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974"/>
    <w:multiLevelType w:val="multilevel"/>
    <w:tmpl w:val="ED78B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sz w:val="22"/>
      </w:rPr>
    </w:lvl>
    <w:lvl w:ilvl="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z w:val="22"/>
        <w:vertAlign w:val="baseline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b w:val="0"/>
        <w:bCs w:val="0"/>
        <w:i w:val="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F601513"/>
    <w:multiLevelType w:val="hybridMultilevel"/>
    <w:tmpl w:val="58307A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B0394"/>
    <w:multiLevelType w:val="hybridMultilevel"/>
    <w:tmpl w:val="ED56A6D6"/>
    <w:lvl w:ilvl="0" w:tplc="924E5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ocumentProtection w:edit="trackedChanges" w:enforcement="0"/>
  <w:styleLockTheme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B5"/>
    <w:rsid w:val="00002FAB"/>
    <w:rsid w:val="000109E0"/>
    <w:rsid w:val="00015082"/>
    <w:rsid w:val="00025840"/>
    <w:rsid w:val="000421FB"/>
    <w:rsid w:val="00042244"/>
    <w:rsid w:val="00044569"/>
    <w:rsid w:val="00045B0C"/>
    <w:rsid w:val="00052EF0"/>
    <w:rsid w:val="00055C57"/>
    <w:rsid w:val="00062E4B"/>
    <w:rsid w:val="000705C1"/>
    <w:rsid w:val="00074064"/>
    <w:rsid w:val="00081E72"/>
    <w:rsid w:val="000870C2"/>
    <w:rsid w:val="000A25CA"/>
    <w:rsid w:val="000A65BD"/>
    <w:rsid w:val="000C06CB"/>
    <w:rsid w:val="000C1378"/>
    <w:rsid w:val="000C3F0F"/>
    <w:rsid w:val="000D52C1"/>
    <w:rsid w:val="000D6F14"/>
    <w:rsid w:val="000D7C88"/>
    <w:rsid w:val="000E3466"/>
    <w:rsid w:val="000F48C4"/>
    <w:rsid w:val="00104CC0"/>
    <w:rsid w:val="00107F40"/>
    <w:rsid w:val="0011603D"/>
    <w:rsid w:val="0012605A"/>
    <w:rsid w:val="001302A8"/>
    <w:rsid w:val="00133597"/>
    <w:rsid w:val="00134D5F"/>
    <w:rsid w:val="00141A81"/>
    <w:rsid w:val="0015156C"/>
    <w:rsid w:val="001552C3"/>
    <w:rsid w:val="00160B37"/>
    <w:rsid w:val="001630E4"/>
    <w:rsid w:val="00170AA8"/>
    <w:rsid w:val="00176633"/>
    <w:rsid w:val="001776B0"/>
    <w:rsid w:val="00194D4A"/>
    <w:rsid w:val="00195E03"/>
    <w:rsid w:val="001B78F5"/>
    <w:rsid w:val="001D4760"/>
    <w:rsid w:val="001E35F4"/>
    <w:rsid w:val="001E3AF0"/>
    <w:rsid w:val="00204189"/>
    <w:rsid w:val="00210751"/>
    <w:rsid w:val="00212841"/>
    <w:rsid w:val="00216DBE"/>
    <w:rsid w:val="00217B70"/>
    <w:rsid w:val="002224E5"/>
    <w:rsid w:val="00224B28"/>
    <w:rsid w:val="00225F48"/>
    <w:rsid w:val="0023794C"/>
    <w:rsid w:val="00250972"/>
    <w:rsid w:val="00257250"/>
    <w:rsid w:val="00261501"/>
    <w:rsid w:val="00261C99"/>
    <w:rsid w:val="002706C0"/>
    <w:rsid w:val="00283F6A"/>
    <w:rsid w:val="00294A26"/>
    <w:rsid w:val="00296243"/>
    <w:rsid w:val="002A130A"/>
    <w:rsid w:val="002B6347"/>
    <w:rsid w:val="002C7644"/>
    <w:rsid w:val="002E1679"/>
    <w:rsid w:val="002E1C96"/>
    <w:rsid w:val="002E6963"/>
    <w:rsid w:val="002F087D"/>
    <w:rsid w:val="002F2EDB"/>
    <w:rsid w:val="002F3898"/>
    <w:rsid w:val="00311FB3"/>
    <w:rsid w:val="00322BC0"/>
    <w:rsid w:val="003300B2"/>
    <w:rsid w:val="00331D37"/>
    <w:rsid w:val="00343CDA"/>
    <w:rsid w:val="00343EFE"/>
    <w:rsid w:val="003540D2"/>
    <w:rsid w:val="0035424F"/>
    <w:rsid w:val="00355FBC"/>
    <w:rsid w:val="00370C3B"/>
    <w:rsid w:val="00376146"/>
    <w:rsid w:val="003A4647"/>
    <w:rsid w:val="003A7A15"/>
    <w:rsid w:val="003B009A"/>
    <w:rsid w:val="003B2A9B"/>
    <w:rsid w:val="003C0F2E"/>
    <w:rsid w:val="003D4867"/>
    <w:rsid w:val="003D7264"/>
    <w:rsid w:val="003F1ECA"/>
    <w:rsid w:val="003F2F46"/>
    <w:rsid w:val="003F3DBA"/>
    <w:rsid w:val="003F5707"/>
    <w:rsid w:val="004030E0"/>
    <w:rsid w:val="00403B47"/>
    <w:rsid w:val="004063B1"/>
    <w:rsid w:val="00407403"/>
    <w:rsid w:val="004103F0"/>
    <w:rsid w:val="004262DC"/>
    <w:rsid w:val="0043210E"/>
    <w:rsid w:val="00450A7F"/>
    <w:rsid w:val="0045316E"/>
    <w:rsid w:val="00461041"/>
    <w:rsid w:val="0048439A"/>
    <w:rsid w:val="0048559A"/>
    <w:rsid w:val="004855E8"/>
    <w:rsid w:val="0049185C"/>
    <w:rsid w:val="0049447F"/>
    <w:rsid w:val="004A15B7"/>
    <w:rsid w:val="004A20E8"/>
    <w:rsid w:val="004A2E6D"/>
    <w:rsid w:val="004A46D7"/>
    <w:rsid w:val="004C0A80"/>
    <w:rsid w:val="004C126F"/>
    <w:rsid w:val="004C4C97"/>
    <w:rsid w:val="004D19F5"/>
    <w:rsid w:val="004D33FE"/>
    <w:rsid w:val="004D6B65"/>
    <w:rsid w:val="004E5BEC"/>
    <w:rsid w:val="004E5CBB"/>
    <w:rsid w:val="004E758C"/>
    <w:rsid w:val="004E7B81"/>
    <w:rsid w:val="004F02B2"/>
    <w:rsid w:val="00507A66"/>
    <w:rsid w:val="005137E5"/>
    <w:rsid w:val="00517A06"/>
    <w:rsid w:val="005304BD"/>
    <w:rsid w:val="00530EB1"/>
    <w:rsid w:val="00532EE1"/>
    <w:rsid w:val="005354AE"/>
    <w:rsid w:val="00536392"/>
    <w:rsid w:val="00541F21"/>
    <w:rsid w:val="00543D8B"/>
    <w:rsid w:val="005617E8"/>
    <w:rsid w:val="00572A5D"/>
    <w:rsid w:val="00573466"/>
    <w:rsid w:val="005A421D"/>
    <w:rsid w:val="005A65F0"/>
    <w:rsid w:val="005B1CB1"/>
    <w:rsid w:val="005B3581"/>
    <w:rsid w:val="005D6D95"/>
    <w:rsid w:val="006005D3"/>
    <w:rsid w:val="0060069C"/>
    <w:rsid w:val="006044DC"/>
    <w:rsid w:val="00613BE2"/>
    <w:rsid w:val="0061748D"/>
    <w:rsid w:val="00620684"/>
    <w:rsid w:val="00624B69"/>
    <w:rsid w:val="00626F68"/>
    <w:rsid w:val="00627CA1"/>
    <w:rsid w:val="00634CFD"/>
    <w:rsid w:val="00644DD8"/>
    <w:rsid w:val="00651C21"/>
    <w:rsid w:val="00656363"/>
    <w:rsid w:val="006575D5"/>
    <w:rsid w:val="006672DB"/>
    <w:rsid w:val="00671B66"/>
    <w:rsid w:val="0067451D"/>
    <w:rsid w:val="00675EBE"/>
    <w:rsid w:val="00677846"/>
    <w:rsid w:val="006803CA"/>
    <w:rsid w:val="00681752"/>
    <w:rsid w:val="0068729D"/>
    <w:rsid w:val="00692F52"/>
    <w:rsid w:val="006A22E4"/>
    <w:rsid w:val="006B217D"/>
    <w:rsid w:val="006B6C1C"/>
    <w:rsid w:val="006E1D9A"/>
    <w:rsid w:val="006F2FC6"/>
    <w:rsid w:val="006F7E96"/>
    <w:rsid w:val="007112AE"/>
    <w:rsid w:val="0071697D"/>
    <w:rsid w:val="00725990"/>
    <w:rsid w:val="00735EE3"/>
    <w:rsid w:val="00743EEB"/>
    <w:rsid w:val="007532D3"/>
    <w:rsid w:val="00753640"/>
    <w:rsid w:val="00776585"/>
    <w:rsid w:val="007773CF"/>
    <w:rsid w:val="007812A1"/>
    <w:rsid w:val="007846E1"/>
    <w:rsid w:val="00790C0F"/>
    <w:rsid w:val="007A5AC7"/>
    <w:rsid w:val="007C34A9"/>
    <w:rsid w:val="007D780B"/>
    <w:rsid w:val="007D789D"/>
    <w:rsid w:val="007F16C1"/>
    <w:rsid w:val="00800F0B"/>
    <w:rsid w:val="0081262C"/>
    <w:rsid w:val="00817319"/>
    <w:rsid w:val="008220E1"/>
    <w:rsid w:val="00822804"/>
    <w:rsid w:val="00824808"/>
    <w:rsid w:val="008253C7"/>
    <w:rsid w:val="00832FC8"/>
    <w:rsid w:val="00837D15"/>
    <w:rsid w:val="00851D65"/>
    <w:rsid w:val="008576C3"/>
    <w:rsid w:val="00863705"/>
    <w:rsid w:val="00874C19"/>
    <w:rsid w:val="008822F8"/>
    <w:rsid w:val="0088528C"/>
    <w:rsid w:val="00896C64"/>
    <w:rsid w:val="008B086E"/>
    <w:rsid w:val="008B4715"/>
    <w:rsid w:val="008B4CD9"/>
    <w:rsid w:val="008C2D6E"/>
    <w:rsid w:val="008C2DC9"/>
    <w:rsid w:val="008C733C"/>
    <w:rsid w:val="008D740A"/>
    <w:rsid w:val="008E133E"/>
    <w:rsid w:val="008E28B5"/>
    <w:rsid w:val="008E7003"/>
    <w:rsid w:val="008E785D"/>
    <w:rsid w:val="008F2895"/>
    <w:rsid w:val="008F6E85"/>
    <w:rsid w:val="00900C5C"/>
    <w:rsid w:val="009049F0"/>
    <w:rsid w:val="009103B1"/>
    <w:rsid w:val="009127A8"/>
    <w:rsid w:val="009320B5"/>
    <w:rsid w:val="009474C9"/>
    <w:rsid w:val="00947A65"/>
    <w:rsid w:val="009527C5"/>
    <w:rsid w:val="00971D2A"/>
    <w:rsid w:val="0097607C"/>
    <w:rsid w:val="0097748E"/>
    <w:rsid w:val="00977DD4"/>
    <w:rsid w:val="00980A5D"/>
    <w:rsid w:val="009835A8"/>
    <w:rsid w:val="00987815"/>
    <w:rsid w:val="009C26F3"/>
    <w:rsid w:val="009C299F"/>
    <w:rsid w:val="009C3010"/>
    <w:rsid w:val="009C4CC1"/>
    <w:rsid w:val="009D1B02"/>
    <w:rsid w:val="009E1B2C"/>
    <w:rsid w:val="009F7573"/>
    <w:rsid w:val="00A34856"/>
    <w:rsid w:val="00A44B70"/>
    <w:rsid w:val="00A56D23"/>
    <w:rsid w:val="00A6248B"/>
    <w:rsid w:val="00A77E27"/>
    <w:rsid w:val="00A823D4"/>
    <w:rsid w:val="00AA5DBF"/>
    <w:rsid w:val="00AB0B16"/>
    <w:rsid w:val="00AC742F"/>
    <w:rsid w:val="00AD2DBD"/>
    <w:rsid w:val="00AD67DA"/>
    <w:rsid w:val="00AF66C0"/>
    <w:rsid w:val="00B025A5"/>
    <w:rsid w:val="00B047E8"/>
    <w:rsid w:val="00B06DCD"/>
    <w:rsid w:val="00B165B7"/>
    <w:rsid w:val="00B23AE9"/>
    <w:rsid w:val="00B3192B"/>
    <w:rsid w:val="00B34D47"/>
    <w:rsid w:val="00B509B2"/>
    <w:rsid w:val="00B61DEC"/>
    <w:rsid w:val="00B637EA"/>
    <w:rsid w:val="00B63959"/>
    <w:rsid w:val="00B81486"/>
    <w:rsid w:val="00B87EB7"/>
    <w:rsid w:val="00B9397A"/>
    <w:rsid w:val="00B968B3"/>
    <w:rsid w:val="00BA2658"/>
    <w:rsid w:val="00BA2863"/>
    <w:rsid w:val="00BA5670"/>
    <w:rsid w:val="00BA6D00"/>
    <w:rsid w:val="00BB1CD0"/>
    <w:rsid w:val="00BB3FDB"/>
    <w:rsid w:val="00BD45A8"/>
    <w:rsid w:val="00BE1A04"/>
    <w:rsid w:val="00BE5F14"/>
    <w:rsid w:val="00BF57C5"/>
    <w:rsid w:val="00BF59D4"/>
    <w:rsid w:val="00BF72D4"/>
    <w:rsid w:val="00BF7743"/>
    <w:rsid w:val="00BF7A56"/>
    <w:rsid w:val="00C01DE0"/>
    <w:rsid w:val="00C16235"/>
    <w:rsid w:val="00C16DD8"/>
    <w:rsid w:val="00C20B10"/>
    <w:rsid w:val="00C24160"/>
    <w:rsid w:val="00C30583"/>
    <w:rsid w:val="00C3072D"/>
    <w:rsid w:val="00C34570"/>
    <w:rsid w:val="00C40C06"/>
    <w:rsid w:val="00C4418F"/>
    <w:rsid w:val="00C45041"/>
    <w:rsid w:val="00C460BA"/>
    <w:rsid w:val="00C50EBF"/>
    <w:rsid w:val="00C553A6"/>
    <w:rsid w:val="00C676C5"/>
    <w:rsid w:val="00C734BF"/>
    <w:rsid w:val="00C74AD5"/>
    <w:rsid w:val="00C93545"/>
    <w:rsid w:val="00CA599B"/>
    <w:rsid w:val="00CB25C5"/>
    <w:rsid w:val="00CB7DC1"/>
    <w:rsid w:val="00CE5E82"/>
    <w:rsid w:val="00CE731B"/>
    <w:rsid w:val="00CF3269"/>
    <w:rsid w:val="00CF6765"/>
    <w:rsid w:val="00CF6CA6"/>
    <w:rsid w:val="00CF7B10"/>
    <w:rsid w:val="00D017F6"/>
    <w:rsid w:val="00D02608"/>
    <w:rsid w:val="00D032CF"/>
    <w:rsid w:val="00D115EA"/>
    <w:rsid w:val="00D168CF"/>
    <w:rsid w:val="00D25DD4"/>
    <w:rsid w:val="00D30FBA"/>
    <w:rsid w:val="00D32ED0"/>
    <w:rsid w:val="00D511B0"/>
    <w:rsid w:val="00D57A1F"/>
    <w:rsid w:val="00D65BA7"/>
    <w:rsid w:val="00D71FC0"/>
    <w:rsid w:val="00D733D8"/>
    <w:rsid w:val="00D74371"/>
    <w:rsid w:val="00D76EA0"/>
    <w:rsid w:val="00D944B3"/>
    <w:rsid w:val="00DA158C"/>
    <w:rsid w:val="00DB0C0C"/>
    <w:rsid w:val="00DC0410"/>
    <w:rsid w:val="00DC10D8"/>
    <w:rsid w:val="00DC42ED"/>
    <w:rsid w:val="00DC535D"/>
    <w:rsid w:val="00DD0DAB"/>
    <w:rsid w:val="00DE20E1"/>
    <w:rsid w:val="00DE6F34"/>
    <w:rsid w:val="00DF730D"/>
    <w:rsid w:val="00E010C6"/>
    <w:rsid w:val="00E02A35"/>
    <w:rsid w:val="00E1498E"/>
    <w:rsid w:val="00E165B7"/>
    <w:rsid w:val="00E16C89"/>
    <w:rsid w:val="00E20049"/>
    <w:rsid w:val="00E2532A"/>
    <w:rsid w:val="00E36BEE"/>
    <w:rsid w:val="00E45E09"/>
    <w:rsid w:val="00E47028"/>
    <w:rsid w:val="00E660E5"/>
    <w:rsid w:val="00E67C01"/>
    <w:rsid w:val="00E7252A"/>
    <w:rsid w:val="00E76E1E"/>
    <w:rsid w:val="00E932B6"/>
    <w:rsid w:val="00E94CD7"/>
    <w:rsid w:val="00EB3321"/>
    <w:rsid w:val="00EC15B0"/>
    <w:rsid w:val="00EC4025"/>
    <w:rsid w:val="00EC6530"/>
    <w:rsid w:val="00ED227E"/>
    <w:rsid w:val="00ED2656"/>
    <w:rsid w:val="00ED489D"/>
    <w:rsid w:val="00EE61D3"/>
    <w:rsid w:val="00EE6E01"/>
    <w:rsid w:val="00EF1046"/>
    <w:rsid w:val="00F17CEF"/>
    <w:rsid w:val="00F31E4B"/>
    <w:rsid w:val="00F34A94"/>
    <w:rsid w:val="00F37D05"/>
    <w:rsid w:val="00F46B6D"/>
    <w:rsid w:val="00F6097A"/>
    <w:rsid w:val="00F65C95"/>
    <w:rsid w:val="00F677BE"/>
    <w:rsid w:val="00F9414A"/>
    <w:rsid w:val="00FA1B86"/>
    <w:rsid w:val="00FA5140"/>
    <w:rsid w:val="00FA7588"/>
    <w:rsid w:val="00FB02B1"/>
    <w:rsid w:val="00FB06FE"/>
    <w:rsid w:val="00FB42D1"/>
    <w:rsid w:val="00FB4AED"/>
    <w:rsid w:val="00FC2936"/>
    <w:rsid w:val="00FD3065"/>
    <w:rsid w:val="00FD328D"/>
    <w:rsid w:val="00FE01DA"/>
    <w:rsid w:val="00FF5B8F"/>
    <w:rsid w:val="0370157F"/>
    <w:rsid w:val="1328DCEC"/>
    <w:rsid w:val="2E7F8FA8"/>
    <w:rsid w:val="36A9840C"/>
    <w:rsid w:val="3F1F99F6"/>
    <w:rsid w:val="7399E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3F8FE"/>
  <w15:docId w15:val="{FDF49D68-EF15-4DF1-9506-6438DCF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C2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next w:val="Text1"/>
    <w:qFormat/>
    <w:rsid w:val="00543D8B"/>
    <w:pPr>
      <w:keepNext/>
      <w:numPr>
        <w:numId w:val="2"/>
      </w:numPr>
      <w:spacing w:before="240" w:after="120"/>
      <w:outlineLvl w:val="0"/>
    </w:pPr>
    <w:rPr>
      <w:rFonts w:cs="Arial"/>
      <w:b/>
      <w:i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locked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locked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locked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locked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locked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link w:val="Text1Char"/>
    <w:qFormat/>
    <w:rsid w:val="0023794C"/>
    <w:pPr>
      <w:ind w:left="567"/>
    </w:pPr>
    <w:rPr>
      <w:szCs w:val="20"/>
    </w:rPr>
  </w:style>
  <w:style w:type="paragraph" w:customStyle="1" w:styleId="Nadpis110">
    <w:name w:val="Nadpis 11"/>
    <w:basedOn w:val="Nadpis1"/>
    <w:next w:val="Text1"/>
    <w:semiHidden/>
    <w:rsid w:val="00343CDA"/>
    <w:pPr>
      <w:keepNext w:val="0"/>
      <w:tabs>
        <w:tab w:val="clear" w:pos="567"/>
      </w:tabs>
    </w:pPr>
  </w:style>
  <w:style w:type="paragraph" w:customStyle="1" w:styleId="Nadpis11">
    <w:name w:val="Nadpis 1.1"/>
    <w:basedOn w:val="Nadpis2"/>
    <w:next w:val="Text11"/>
    <w:qFormat/>
    <w:rsid w:val="00461041"/>
    <w:pPr>
      <w:keepNext w:val="0"/>
      <w:numPr>
        <w:numId w:val="2"/>
      </w:numPr>
      <w:tabs>
        <w:tab w:val="clear" w:pos="992"/>
        <w:tab w:val="left" w:pos="1134"/>
      </w:tabs>
      <w:spacing w:after="120"/>
      <w:ind w:left="1134" w:hanging="567"/>
    </w:pPr>
    <w:rPr>
      <w:rFonts w:ascii="Times New Roman" w:hAnsi="Times New Roman"/>
      <w:i w:val="0"/>
      <w:smallCaps/>
      <w:sz w:val="22"/>
    </w:rPr>
  </w:style>
  <w:style w:type="paragraph" w:customStyle="1" w:styleId="Text11">
    <w:name w:val="Text 1.1"/>
    <w:basedOn w:val="Normln"/>
    <w:link w:val="Text11Char"/>
    <w:qFormat/>
    <w:rsid w:val="00634CFD"/>
    <w:pPr>
      <w:ind w:left="1134"/>
    </w:pPr>
    <w:rPr>
      <w:szCs w:val="20"/>
    </w:rPr>
  </w:style>
  <w:style w:type="paragraph" w:customStyle="1" w:styleId="Nadpis111">
    <w:name w:val="Nadpis 1.1.1"/>
    <w:basedOn w:val="Normln"/>
    <w:next w:val="Text111"/>
    <w:qFormat/>
    <w:rsid w:val="00294A26"/>
    <w:pPr>
      <w:numPr>
        <w:ilvl w:val="2"/>
        <w:numId w:val="2"/>
      </w:numPr>
      <w:tabs>
        <w:tab w:val="clear" w:pos="1559"/>
        <w:tab w:val="left" w:pos="1843"/>
      </w:tabs>
      <w:spacing w:before="240"/>
      <w:ind w:left="1843" w:hanging="709"/>
    </w:pPr>
    <w:rPr>
      <w:b/>
    </w:rPr>
  </w:style>
  <w:style w:type="paragraph" w:customStyle="1" w:styleId="Text111">
    <w:name w:val="Text 1.1.1"/>
    <w:basedOn w:val="Normln"/>
    <w:link w:val="Text111Char"/>
    <w:qFormat/>
    <w:rsid w:val="00294A26"/>
    <w:pPr>
      <w:ind w:left="1843"/>
    </w:pPr>
    <w:rPr>
      <w:szCs w:val="20"/>
    </w:rPr>
  </w:style>
  <w:style w:type="paragraph" w:customStyle="1" w:styleId="Nazev">
    <w:name w:val="Nazev"/>
    <w:basedOn w:val="Normln"/>
    <w:next w:val="Normln"/>
    <w:qFormat/>
    <w:rsid w:val="00675EBE"/>
    <w:pPr>
      <w:spacing w:before="840" w:after="480"/>
      <w:jc w:val="left"/>
      <w:outlineLvl w:val="0"/>
    </w:pPr>
    <w:rPr>
      <w:rFonts w:cs="Arial"/>
      <w:b/>
      <w:bCs/>
      <w:caps/>
      <w:kern w:val="28"/>
      <w:szCs w:val="32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FD306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paragraph" w:customStyle="1" w:styleId="Odrazka1">
    <w:name w:val="Odrazka 1"/>
    <w:basedOn w:val="Text1"/>
    <w:link w:val="Odrazka1Char"/>
    <w:qFormat/>
    <w:rsid w:val="00294A26"/>
    <w:pPr>
      <w:numPr>
        <w:numId w:val="3"/>
      </w:numPr>
      <w:ind w:left="992" w:hanging="425"/>
    </w:pPr>
  </w:style>
  <w:style w:type="paragraph" w:customStyle="1" w:styleId="Odrazka11">
    <w:name w:val="Odrazka 1.1"/>
    <w:basedOn w:val="Text11"/>
    <w:link w:val="Odrazka11Char"/>
    <w:qFormat/>
    <w:rsid w:val="00294A26"/>
    <w:pPr>
      <w:numPr>
        <w:numId w:val="4"/>
      </w:numPr>
      <w:ind w:left="1559" w:hanging="425"/>
    </w:pPr>
  </w:style>
  <w:style w:type="character" w:customStyle="1" w:styleId="Text1Char">
    <w:name w:val="Text 1 Char"/>
    <w:basedOn w:val="Standardnpsmoodstavce"/>
    <w:link w:val="Text1"/>
    <w:rsid w:val="00634CFD"/>
    <w:rPr>
      <w:sz w:val="22"/>
      <w:lang w:eastAsia="en-US"/>
    </w:rPr>
  </w:style>
  <w:style w:type="character" w:customStyle="1" w:styleId="Odrazka1Char">
    <w:name w:val="Odrazka 1 Char"/>
    <w:basedOn w:val="Text1Char"/>
    <w:link w:val="Odrazka1"/>
    <w:rsid w:val="00294A26"/>
    <w:rPr>
      <w:sz w:val="22"/>
      <w:lang w:eastAsia="en-US"/>
    </w:rPr>
  </w:style>
  <w:style w:type="paragraph" w:customStyle="1" w:styleId="Odrazka111">
    <w:name w:val="Odrazka 1.1.1"/>
    <w:basedOn w:val="Text111"/>
    <w:link w:val="Odrazka111Char"/>
    <w:qFormat/>
    <w:rsid w:val="00294A26"/>
    <w:pPr>
      <w:numPr>
        <w:numId w:val="5"/>
      </w:numPr>
      <w:ind w:left="2268" w:hanging="425"/>
    </w:pPr>
  </w:style>
  <w:style w:type="character" w:customStyle="1" w:styleId="Text11Char">
    <w:name w:val="Text 1.1 Char"/>
    <w:basedOn w:val="Standardnpsmoodstavce"/>
    <w:link w:val="Text11"/>
    <w:rsid w:val="00634CFD"/>
    <w:rPr>
      <w:sz w:val="22"/>
      <w:lang w:eastAsia="en-US"/>
    </w:rPr>
  </w:style>
  <w:style w:type="character" w:customStyle="1" w:styleId="Odrazka11Char">
    <w:name w:val="Odrazka 1.1 Char"/>
    <w:basedOn w:val="Text11Char"/>
    <w:link w:val="Odrazka11"/>
    <w:rsid w:val="00294A26"/>
    <w:rPr>
      <w:sz w:val="22"/>
      <w:lang w:eastAsia="en-US"/>
    </w:rPr>
  </w:style>
  <w:style w:type="character" w:customStyle="1" w:styleId="Text111Char">
    <w:name w:val="Text 1.1.1 Char"/>
    <w:basedOn w:val="Standardnpsmoodstavce"/>
    <w:link w:val="Text111"/>
    <w:rsid w:val="00294A26"/>
    <w:rPr>
      <w:sz w:val="22"/>
      <w:lang w:eastAsia="en-US"/>
    </w:rPr>
  </w:style>
  <w:style w:type="character" w:customStyle="1" w:styleId="Odrazka111Char">
    <w:name w:val="Odrazka 1.1.1 Char"/>
    <w:basedOn w:val="Text111Char"/>
    <w:link w:val="Odrazka111"/>
    <w:rsid w:val="00294A26"/>
    <w:rPr>
      <w:sz w:val="22"/>
      <w:lang w:eastAsia="en-US"/>
    </w:rPr>
  </w:style>
  <w:style w:type="paragraph" w:styleId="Textbubliny">
    <w:name w:val="Balloon Text"/>
    <w:basedOn w:val="Normln"/>
    <w:link w:val="TextbublinyChar"/>
    <w:semiHidden/>
    <w:rsid w:val="003300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540D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rsid w:val="003540D2"/>
    <w:pPr>
      <w:ind w:left="720"/>
      <w:contextualSpacing/>
    </w:pPr>
  </w:style>
  <w:style w:type="paragraph" w:styleId="Zkladntext">
    <w:name w:val="Body Text"/>
    <w:basedOn w:val="Normln"/>
    <w:link w:val="ZkladntextChar"/>
    <w:rsid w:val="00507A66"/>
  </w:style>
  <w:style w:type="character" w:customStyle="1" w:styleId="ZkladntextChar">
    <w:name w:val="Základní text Char"/>
    <w:basedOn w:val="Standardnpsmoodstavce"/>
    <w:link w:val="Zkladntext"/>
    <w:rsid w:val="00507A66"/>
    <w:rPr>
      <w:sz w:val="22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"/>
    <w:qFormat/>
    <w:locked/>
    <w:rsid w:val="00BB3FDB"/>
    <w:pPr>
      <w:spacing w:before="0" w:after="300"/>
      <w:contextualSpacing/>
      <w:jc w:val="left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BB3FDB"/>
    <w:rPr>
      <w:rFonts w:eastAsiaTheme="majorEastAsia" w:cstheme="majorBidi"/>
      <w:b/>
      <w:caps/>
      <w:spacing w:val="5"/>
      <w:kern w:val="28"/>
      <w:sz w:val="22"/>
      <w:szCs w:val="52"/>
      <w:lang w:eastAsia="en-US"/>
    </w:rPr>
  </w:style>
  <w:style w:type="paragraph" w:customStyle="1" w:styleId="Answer">
    <w:name w:val="Answer"/>
    <w:basedOn w:val="Odstavecseseznamem"/>
    <w:link w:val="AnswerChar"/>
    <w:rsid w:val="00F677BE"/>
    <w:pPr>
      <w:spacing w:before="0"/>
      <w:ind w:left="397"/>
    </w:pPr>
    <w:rPr>
      <w:rFonts w:eastAsiaTheme="minorHAnsi" w:cstheme="minorBidi"/>
      <w:color w:val="FF0000"/>
      <w:szCs w:val="22"/>
    </w:rPr>
  </w:style>
  <w:style w:type="paragraph" w:customStyle="1" w:styleId="Question">
    <w:name w:val="Question"/>
    <w:basedOn w:val="Odstavecseseznamem"/>
    <w:link w:val="QuestionChar"/>
    <w:qFormat/>
    <w:rsid w:val="00F677BE"/>
    <w:pPr>
      <w:numPr>
        <w:numId w:val="6"/>
      </w:numPr>
      <w:spacing w:before="200"/>
    </w:pPr>
    <w:rPr>
      <w:rFonts w:eastAsiaTheme="minorHAnsi" w:cstheme="minorBidi"/>
      <w:szCs w:val="22"/>
    </w:rPr>
  </w:style>
  <w:style w:type="character" w:customStyle="1" w:styleId="AnswerChar">
    <w:name w:val="Answer Char"/>
    <w:basedOn w:val="Standardnpsmoodstavce"/>
    <w:link w:val="Answer"/>
    <w:rsid w:val="00F677BE"/>
    <w:rPr>
      <w:rFonts w:eastAsiaTheme="minorHAnsi" w:cstheme="minorBidi"/>
      <w:color w:val="FF0000"/>
      <w:sz w:val="22"/>
      <w:szCs w:val="22"/>
      <w:lang w:eastAsia="en-US"/>
    </w:rPr>
  </w:style>
  <w:style w:type="character" w:customStyle="1" w:styleId="QuestionChar">
    <w:name w:val="Question Char"/>
    <w:basedOn w:val="Standardnpsmoodstavce"/>
    <w:link w:val="Question"/>
    <w:rsid w:val="00F677BE"/>
    <w:rPr>
      <w:rFonts w:eastAsiaTheme="minorHAnsi" w:cstheme="minorBidi"/>
      <w:sz w:val="22"/>
      <w:szCs w:val="22"/>
      <w:lang w:eastAsia="en-US"/>
    </w:rPr>
  </w:style>
  <w:style w:type="paragraph" w:customStyle="1" w:styleId="Sub-answer">
    <w:name w:val="Sub-answer"/>
    <w:basedOn w:val="Answer"/>
    <w:link w:val="Sub-answerChar"/>
    <w:qFormat/>
    <w:rsid w:val="00F677BE"/>
    <w:pPr>
      <w:numPr>
        <w:numId w:val="7"/>
      </w:numPr>
      <w:ind w:left="709" w:hanging="283"/>
    </w:pPr>
  </w:style>
  <w:style w:type="paragraph" w:customStyle="1" w:styleId="Explanation">
    <w:name w:val="Explanation"/>
    <w:basedOn w:val="Answer"/>
    <w:qFormat/>
    <w:rsid w:val="00F677BE"/>
    <w:pPr>
      <w:spacing w:after="200"/>
      <w:ind w:left="425"/>
    </w:pPr>
    <w:rPr>
      <w:i/>
      <w:color w:val="auto"/>
    </w:rPr>
  </w:style>
  <w:style w:type="character" w:customStyle="1" w:styleId="Sub-answerChar">
    <w:name w:val="Sub-answer Char"/>
    <w:basedOn w:val="AnswerChar"/>
    <w:link w:val="Sub-answer"/>
    <w:rsid w:val="00F677BE"/>
    <w:rPr>
      <w:rFonts w:eastAsiaTheme="minorHAnsi" w:cstheme="minorBidi"/>
      <w:color w:val="FF0000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Pr>
      <w:lang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C40C06"/>
    <w:rPr>
      <w:sz w:val="22"/>
      <w:szCs w:val="24"/>
      <w:lang w:eastAsia="en-US"/>
    </w:rPr>
  </w:style>
  <w:style w:type="table" w:styleId="Mkatabulky">
    <w:name w:val="Table Grid"/>
    <w:basedOn w:val="Normlntabulka"/>
    <w:rsid w:val="005A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D76EA0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D76EA0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32E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2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F2EDB"/>
    <w:rPr>
      <w:b/>
      <w:bCs/>
      <w:lang w:eastAsia="en-US"/>
    </w:rPr>
  </w:style>
  <w:style w:type="paragraph" w:customStyle="1" w:styleId="Claneka">
    <w:name w:val="Clanek (a)"/>
    <w:basedOn w:val="Normln"/>
    <w:qFormat/>
    <w:rsid w:val="006E1D9A"/>
    <w:pPr>
      <w:keepLines/>
      <w:widowControl w:val="0"/>
      <w:numPr>
        <w:ilvl w:val="2"/>
        <w:numId w:val="12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ickalinka@dako-cz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ntb.cz/c/zpobw1i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neradova\Desktop\FairWhistle_Dotazn&#237;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80C97F4BD464FB34691D867B1AFDD" ma:contentTypeVersion="10" ma:contentTypeDescription="Vytvoří nový dokument" ma:contentTypeScope="" ma:versionID="8dca8d915297f6df1f0e6fd51425de6a">
  <xsd:schema xmlns:xsd="http://www.w3.org/2001/XMLSchema" xmlns:xs="http://www.w3.org/2001/XMLSchema" xmlns:p="http://schemas.microsoft.com/office/2006/metadata/properties" xmlns:ns2="bfc8173a-5d6e-44e8-a1fb-60d0a3fecf5c" xmlns:ns3="568417ba-f528-4970-a83a-2dab17b1f8ef" targetNamespace="http://schemas.microsoft.com/office/2006/metadata/properties" ma:root="true" ma:fieldsID="66da334801de501adebf68ab2407dcf2" ns2:_="" ns3:_="">
    <xsd:import namespace="bfc8173a-5d6e-44e8-a1fb-60d0a3fecf5c"/>
    <xsd:import namespace="568417ba-f528-4970-a83a-2dab17b1f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173a-5d6e-44e8-a1fb-60d0a3fec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17ba-f528-4970-a83a-2dab17b1f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B19F-415B-4A9D-A0A9-9DC556A2B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79C87-1533-4D3A-B93B-9568DF29F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173a-5d6e-44e8-a1fb-60d0a3fecf5c"/>
    <ds:schemaRef ds:uri="568417ba-f528-4970-a83a-2dab17b1f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97A4D-5466-4DFD-95FE-009CD2DDB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83363-5F57-4BEA-88E0-C756847A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FairWhistle_Dotazník.dotx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Neradova Marketa</dc:creator>
  <cp:lastModifiedBy>Kavalír Jana</cp:lastModifiedBy>
  <cp:revision>5</cp:revision>
  <cp:lastPrinted>2011-03-04T14:03:00Z</cp:lastPrinted>
  <dcterms:created xsi:type="dcterms:W3CDTF">2023-08-02T12:17:00Z</dcterms:created>
  <dcterms:modified xsi:type="dcterms:W3CDTF">2023-08-16T14:05:00Z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0x010100E4180C97F4BD464FB34691D867B1AFDD</vt:lpwstr>
  </property>
</Properties>
</file>